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04704" w:rsidRPr="009503F2">
        <w:trPr>
          <w:trHeight w:hRule="exact" w:val="1666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047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4704" w:rsidRPr="009503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4704" w:rsidRPr="009503F2">
        <w:trPr>
          <w:trHeight w:hRule="exact" w:val="211"/>
        </w:trPr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>
        <w:trPr>
          <w:trHeight w:hRule="exact" w:val="416"/>
        </w:trPr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4704" w:rsidRPr="009503F2">
        <w:trPr>
          <w:trHeight w:hRule="exact" w:val="277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4704" w:rsidRPr="009503F2">
        <w:trPr>
          <w:trHeight w:hRule="exact" w:val="555"/>
        </w:trPr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4704" w:rsidRPr="009503F2" w:rsidRDefault="009503F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04704">
        <w:trPr>
          <w:trHeight w:hRule="exact" w:val="277"/>
        </w:trPr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4704">
        <w:trPr>
          <w:trHeight w:hRule="exact" w:val="277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  <w:tc>
          <w:tcPr>
            <w:tcW w:w="2836" w:type="dxa"/>
          </w:tcPr>
          <w:p w:rsidR="00904704" w:rsidRDefault="00904704"/>
        </w:tc>
      </w:tr>
      <w:tr w:rsidR="009047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4704" w:rsidRPr="009503F2">
        <w:trPr>
          <w:trHeight w:hRule="exact" w:val="1135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 - логопеда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К.М.04.07</w:t>
            </w:r>
          </w:p>
        </w:tc>
        <w:tc>
          <w:tcPr>
            <w:tcW w:w="283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4704" w:rsidRPr="009503F2">
        <w:trPr>
          <w:trHeight w:hRule="exact" w:val="1396"/>
        </w:trPr>
        <w:tc>
          <w:tcPr>
            <w:tcW w:w="426" w:type="dxa"/>
          </w:tcPr>
          <w:p w:rsidR="00904704" w:rsidRDefault="009047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4704" w:rsidRPr="009503F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47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  <w:tc>
          <w:tcPr>
            <w:tcW w:w="2836" w:type="dxa"/>
          </w:tcPr>
          <w:p w:rsidR="00904704" w:rsidRDefault="00904704"/>
        </w:tc>
      </w:tr>
      <w:tr w:rsidR="00904704">
        <w:trPr>
          <w:trHeight w:hRule="exact" w:val="155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  <w:tc>
          <w:tcPr>
            <w:tcW w:w="2836" w:type="dxa"/>
          </w:tcPr>
          <w:p w:rsidR="00904704" w:rsidRDefault="00904704"/>
        </w:tc>
      </w:tr>
      <w:tr w:rsidR="009047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4704" w:rsidRPr="009503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4704" w:rsidRPr="009503F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047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04704">
        <w:trPr>
          <w:trHeight w:hRule="exact" w:val="307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</w:tr>
      <w:tr w:rsidR="00904704">
        <w:trPr>
          <w:trHeight w:hRule="exact" w:val="2056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  <w:tc>
          <w:tcPr>
            <w:tcW w:w="2836" w:type="dxa"/>
          </w:tcPr>
          <w:p w:rsidR="00904704" w:rsidRDefault="00904704"/>
        </w:tc>
      </w:tr>
      <w:tr w:rsidR="009047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47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295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4704" w:rsidRPr="009503F2" w:rsidRDefault="00904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4704" w:rsidRPr="009503F2" w:rsidRDefault="00904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47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4704" w:rsidRPr="002951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4704">
        <w:trPr>
          <w:trHeight w:hRule="exact" w:val="555"/>
        </w:trPr>
        <w:tc>
          <w:tcPr>
            <w:tcW w:w="9640" w:type="dxa"/>
          </w:tcPr>
          <w:p w:rsidR="00904704" w:rsidRDefault="00904704"/>
        </w:tc>
      </w:tr>
      <w:tr w:rsidR="009047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2951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4704" w:rsidRPr="0029519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 - логопеда» в течение 2021/2022 учебного года: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04704" w:rsidRPr="0029519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К.М.04.07 «Решение профессиональных задач учителя - логопеда».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4704" w:rsidRPr="0029519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 - логопеда»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4704" w:rsidRPr="002951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04704" w:rsidRPr="002951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классифицировать образовательные системы и  образовательные технологии</w:t>
            </w:r>
          </w:p>
        </w:tc>
      </w:tr>
      <w:tr w:rsidR="00904704" w:rsidRPr="002951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процесса, оформлять педагогическую документацию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047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29519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904704" w:rsidRPr="002951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904704" w:rsidRPr="002951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904704" w:rsidRPr="002951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904704" w:rsidRPr="002951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904704" w:rsidRPr="002951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904704" w:rsidRPr="00295190">
        <w:trPr>
          <w:trHeight w:hRule="exact" w:val="277"/>
        </w:trPr>
        <w:tc>
          <w:tcPr>
            <w:tcW w:w="964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 w:rsidRPr="002951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4704" w:rsidRPr="002951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904704" w:rsidRPr="002951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904704" w:rsidRPr="002951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904704" w:rsidRPr="00295190">
        <w:trPr>
          <w:trHeight w:hRule="exact" w:val="416"/>
        </w:trPr>
        <w:tc>
          <w:tcPr>
            <w:tcW w:w="964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 w:rsidRPr="002951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4704" w:rsidRPr="002951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К.М.04.07 «Решение профессиональных задач учителя - логопеда»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04704" w:rsidRPr="0029519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47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04704"/>
        </w:tc>
      </w:tr>
      <w:tr w:rsidR="00904704" w:rsidRPr="002951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ПК-6, ОПК-2</w:t>
            </w:r>
          </w:p>
        </w:tc>
      </w:tr>
      <w:tr w:rsidR="00904704" w:rsidRPr="0029519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470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416"/>
        </w:trPr>
        <w:tc>
          <w:tcPr>
            <w:tcW w:w="3970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852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04704">
        <w:trPr>
          <w:trHeight w:hRule="exact" w:val="277"/>
        </w:trPr>
        <w:tc>
          <w:tcPr>
            <w:tcW w:w="3970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852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</w:tr>
      <w:tr w:rsidR="0090470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4704" w:rsidRPr="009503F2" w:rsidRDefault="00904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4704">
        <w:trPr>
          <w:trHeight w:hRule="exact" w:val="416"/>
        </w:trPr>
        <w:tc>
          <w:tcPr>
            <w:tcW w:w="3970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852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470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704" w:rsidRDefault="00904704"/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47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4704" w:rsidRPr="009503F2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295190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4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4704" w:rsidRPr="009503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904704" w:rsidRPr="009503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социально-психологических, нравственно-этических, эстетических и технологических умений педагога-логопеда. Общительность логопеда как ведущее профессиональное качество. Характеристика педагогического такта. Вербальная и невербальная культура логопеда</w:t>
            </w:r>
          </w:p>
        </w:tc>
      </w:tr>
      <w:tr w:rsidR="00904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9047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кабинета логопеда. Требования к оснащению кабинета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документации логопеда. Повышение квалификации логопеда.</w:t>
            </w:r>
          </w:p>
        </w:tc>
      </w:tr>
      <w:tr w:rsidR="00904704" w:rsidRPr="00950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</w:tr>
      <w:tr w:rsidR="00904704" w:rsidRPr="009503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Комплексность педагогического воздействия. Выравнивание речевого и психофизического развития детей, обеспечение их всестороннего гармоничного развития.</w:t>
            </w:r>
          </w:p>
        </w:tc>
      </w:tr>
      <w:tr w:rsidR="00904704" w:rsidRPr="00950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</w:tr>
      <w:tr w:rsidR="00904704" w:rsidRPr="009503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работы  учителя- логопеда.  Специфика индивидуальной работы в различных типах учреждений для детей с речевой патологией. Анализ перспективных и текущих планов индивидуальных занятий с детьми с дислалией, ринолалией, дизартрией, нарушениями голоса</w:t>
            </w:r>
          </w:p>
        </w:tc>
      </w:tr>
      <w:tr w:rsidR="009047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4704" w:rsidRPr="009503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9047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и дифференциация общего и специального образования.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модели интеграции.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интеграции.</w:t>
            </w:r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Образовательные учреждения комбинированного вида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Требования к личности логопеда</w:t>
            </w:r>
          </w:p>
        </w:tc>
      </w:tr>
      <w:tr w:rsidR="00904704" w:rsidRPr="009503F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специального образования; деятельностного подхода; дифференцированного и индиви-дуального подхода; необходимости специального педагогического руководства.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  <w:p w:rsidR="00904704" w:rsidRPr="009503F2" w:rsidRDefault="00904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педагоги- ческой помощи; коррекционно-компенсирующей направленности образования; социально -адапти¬рующей направленности образования; развития мышления, язы¬ка и коммуникации как средств специального образования; деятельностного подхода; дифференцированного и индиви-дуально¬го подхода; необходимости специального педагогического руко¬водства.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</w:tc>
      </w:tr>
      <w:tr w:rsidR="009047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904704" w:rsidRPr="0029519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Разностороннее развитие детей с учётом их возрастных и индивидуальных особенно- стей по основным направлениям – физическому, социально-личностному, познавательно- речевому и художественно-эстетическому.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    Сохранение и укрепление психического и физического здоровья детей посредством эффективной организации воспитательно-образовательного процесса.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    Создание предметно-развивающей среды, способствующей полноценному разви- тию каждого ребёнка.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    Создание оптимальных условий для адаптации ребёнка к детскому саду и установ- ление положительного эмоционального контакта взрослого и ребёнка, основанного на взаимном доверии.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    Организация условий для развития у детей познавательного интереса и активной жизненной позиции.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    Приобщение детей к культурному богатству русского народа и формирование эмо- ционально-окрашенного чувства к наследию и традициям Отечества.</w:t>
            </w:r>
          </w:p>
        </w:tc>
      </w:tr>
      <w:tr w:rsidR="00904704" w:rsidRPr="009503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</w:tr>
      <w:tr w:rsidR="00904704" w:rsidRPr="009503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Обогащение  и активизация словарного запаса детей, развитие его смысловой стороны;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 детей внимания к морфологическому составу слов,  их изменению   и соче- таний в предложении;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фонетико-фонематической системы языка и навыков языкового анализа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4704" w:rsidRPr="002951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4704" w:rsidRPr="0029519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 - логопеда» / Денисова Е.С.. – Омск: Изд-во Омской гуманитарной академии, 0.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470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47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847D7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904704" w:rsidRPr="009503F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hyperlink r:id="rId5" w:history="1">
              <w:r w:rsidR="00B847D7">
                <w:rPr>
                  <w:rStyle w:val="a3"/>
                  <w:lang w:val="ru-RU"/>
                </w:rPr>
                <w:t>https://urait.ru/bcode/454663</w:t>
              </w:r>
            </w:hyperlink>
            <w:r w:rsidRPr="009503F2">
              <w:rPr>
                <w:lang w:val="ru-RU"/>
              </w:rPr>
              <w:t xml:space="preserve"> </w:t>
            </w:r>
          </w:p>
        </w:tc>
      </w:tr>
      <w:tr w:rsidR="00904704">
        <w:trPr>
          <w:trHeight w:hRule="exact" w:val="304"/>
        </w:trPr>
        <w:tc>
          <w:tcPr>
            <w:tcW w:w="285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4704" w:rsidRPr="009503F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связных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высказываний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978-5-534-13118-5.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hyperlink r:id="rId6" w:history="1">
              <w:r w:rsidR="00B847D7">
                <w:rPr>
                  <w:rStyle w:val="a3"/>
                  <w:lang w:val="ru-RU"/>
                </w:rPr>
                <w:t>https://urait.ru/bcode/449237</w:t>
              </w:r>
            </w:hyperlink>
            <w:r w:rsidRPr="009503F2">
              <w:rPr>
                <w:lang w:val="ru-RU"/>
              </w:rPr>
              <w:t xml:space="preserve"> </w:t>
            </w:r>
          </w:p>
        </w:tc>
      </w:tr>
      <w:tr w:rsidR="00904704" w:rsidRPr="009503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978-5-534-11291-7.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hyperlink r:id="rId7" w:history="1">
              <w:r w:rsidR="00B847D7">
                <w:rPr>
                  <w:rStyle w:val="a3"/>
                  <w:lang w:val="ru-RU"/>
                </w:rPr>
                <w:t>https://urait.ru/bcode/456944</w:t>
              </w:r>
            </w:hyperlink>
            <w:r w:rsidRPr="009503F2">
              <w:rPr>
                <w:lang w:val="ru-RU"/>
              </w:rPr>
              <w:t xml:space="preserve"> 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4704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94C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29519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B84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4704" w:rsidRPr="002951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4704" w:rsidRPr="009503F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9503F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4704" w:rsidRPr="009503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4704" w:rsidRPr="009503F2" w:rsidRDefault="00904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4704" w:rsidRPr="009503F2" w:rsidRDefault="00904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4704" w:rsidRPr="00950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B84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47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4704" w:rsidRPr="009503F2">
        <w:trPr>
          <w:trHeight w:hRule="exact" w:val="5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9503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4704" w:rsidRPr="009503F2">
        <w:trPr>
          <w:trHeight w:hRule="exact" w:val="277"/>
        </w:trPr>
        <w:tc>
          <w:tcPr>
            <w:tcW w:w="964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4704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94C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04704" w:rsidRPr="009503F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04704" w:rsidRPr="009503F2" w:rsidRDefault="00904704">
      <w:pPr>
        <w:rPr>
          <w:lang w:val="ru-RU"/>
        </w:rPr>
      </w:pPr>
    </w:p>
    <w:sectPr w:rsidR="00904704" w:rsidRPr="009503F2" w:rsidSect="009047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268"/>
    <w:rsid w:val="00194CED"/>
    <w:rsid w:val="001F0BC7"/>
    <w:rsid w:val="00295190"/>
    <w:rsid w:val="00904704"/>
    <w:rsid w:val="009503F2"/>
    <w:rsid w:val="00B847D7"/>
    <w:rsid w:val="00D31453"/>
    <w:rsid w:val="00E209E2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2D827-A29E-4E60-9B3A-25984987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C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69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23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46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6442</Words>
  <Characters>36723</Characters>
  <Application>Microsoft Office Word</Application>
  <DocSecurity>0</DocSecurity>
  <Lines>306</Lines>
  <Paragraphs>86</Paragraphs>
  <ScaleCrop>false</ScaleCrop>
  <Company/>
  <LinksUpToDate>false</LinksUpToDate>
  <CharactersWithSpaces>43079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2021-2022_ФГОС3++2021_Бак-ЗФО-СДО(Логопедия)(21)_plx_Решение профессиональных задач учителя - логопеда</dc:title>
  <dc:creator>FastReport.NET</dc:creator>
  <cp:lastModifiedBy>Mark Bernstorf</cp:lastModifiedBy>
  <cp:revision>6</cp:revision>
  <dcterms:created xsi:type="dcterms:W3CDTF">2022-03-02T17:47:00Z</dcterms:created>
  <dcterms:modified xsi:type="dcterms:W3CDTF">2022-11-13T15:41:00Z</dcterms:modified>
</cp:coreProperties>
</file>